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9B" w:rsidRDefault="007D109B"/>
    <w:p w:rsidR="006C0F68" w:rsidRPr="006C0F68" w:rsidRDefault="006C0F68" w:rsidP="006F11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shd w:val="clear" w:color="auto" w:fill="FFFFFF"/>
          <w:lang w:eastAsia="ru-RU"/>
        </w:rPr>
        <w:t xml:space="preserve">Предлагаем Вам оценить инновационное высокоэффективное, экологически безопасное удобрение, с высоким содержанием гуминовых кислот до 65%. Существенным преимуществом гуминовых кислот является </w:t>
      </w:r>
      <w:proofErr w:type="spellStart"/>
      <w:r w:rsidRPr="006C0F68">
        <w:rPr>
          <w:rFonts w:ascii="Helvetica" w:eastAsia="Times New Roman" w:hAnsi="Helvetica" w:cs="Helvetica"/>
          <w:color w:val="174F86"/>
          <w:sz w:val="24"/>
          <w:szCs w:val="24"/>
          <w:shd w:val="clear" w:color="auto" w:fill="FFFFFF"/>
          <w:lang w:eastAsia="ru-RU"/>
        </w:rPr>
        <w:t>хелатирование</w:t>
      </w:r>
      <w:proofErr w:type="spellEnd"/>
      <w:r w:rsidRPr="006C0F68">
        <w:rPr>
          <w:rFonts w:ascii="Helvetica" w:eastAsia="Times New Roman" w:hAnsi="Helvetica" w:cs="Helvetica"/>
          <w:color w:val="174F86"/>
          <w:sz w:val="24"/>
          <w:szCs w:val="24"/>
          <w:shd w:val="clear" w:color="auto" w:fill="FFFFFF"/>
          <w:lang w:eastAsia="ru-RU"/>
        </w:rPr>
        <w:t xml:space="preserve"> различных элементов, таких как натрий, калий, магний, цинк, кальций, железо, медь и т.д., что позволяет уменьшить процент ввода минеральных удобрений на 10-20% на га за счет увеличения коэффициента усвоения и при этом получить: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прирост урожайности на 20-30%;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увеличение энергии прорастания семян;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повышение стрессоустойчивости растения до 30-35 дней;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повышение качественных показателей урожая;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повышение устойчивости растения к заболеваемости;</w:t>
      </w:r>
    </w:p>
    <w:p w:rsidR="006C0F68" w:rsidRPr="006C0F68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повышение плодородия почвы;</w:t>
      </w:r>
    </w:p>
    <w:p w:rsidR="006C0F68" w:rsidRPr="00067670" w:rsidRDefault="006C0F68" w:rsidP="006C0F68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сохранение влажности почвы до 25%.</w:t>
      </w:r>
    </w:p>
    <w:p w:rsidR="00067670" w:rsidRPr="006C0F68" w:rsidRDefault="00067670" w:rsidP="00067670">
      <w:pPr>
        <w:shd w:val="clear" w:color="auto" w:fill="FFFFFF"/>
        <w:spacing w:after="0" w:line="375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C0F68" w:rsidRPr="006C0F68" w:rsidRDefault="006C0F68" w:rsidP="006F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shd w:val="clear" w:color="auto" w:fill="FFFFFF"/>
          <w:lang w:eastAsia="ru-RU"/>
        </w:rPr>
        <w:t>Удобрения полностью усваиваются растениями, не засоряют почву и не наносят вред полезным микроорганизмам. </w:t>
      </w:r>
      <w:r w:rsidRPr="006C0F68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br/>
      </w:r>
      <w:r w:rsidRPr="006C0F68">
        <w:rPr>
          <w:rFonts w:ascii="Helvetica" w:eastAsia="Times New Roman" w:hAnsi="Helvetica" w:cs="Helvetica"/>
          <w:color w:val="174F86"/>
          <w:sz w:val="24"/>
          <w:szCs w:val="24"/>
          <w:shd w:val="clear" w:color="auto" w:fill="FFFFFF"/>
          <w:lang w:eastAsia="ru-RU"/>
        </w:rPr>
        <w:t>Органические удобрения являются инновационными для рынка России и имеют хороший потенциал развития. Наше предприятие прошло добровольную сертификацию соответствия качества (№СДС НИИ.RU.ОС08.00558), сертификацию менеджмента качества ISO (№OLIMP.PU.001.A001163), технология производства защищена патентом (№2686997)</w:t>
      </w:r>
      <w:r w:rsidRPr="006C0F6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6C0F6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6C0F68" w:rsidRPr="006C0F68" w:rsidRDefault="006C0F68" w:rsidP="006C0F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u w:val="single"/>
          <w:lang w:eastAsia="ru-RU"/>
        </w:rPr>
        <w:t>Преимущества сотрудничества с нами: </w:t>
      </w:r>
    </w:p>
    <w:p w:rsidR="006C0F68" w:rsidRPr="006C0F68" w:rsidRDefault="006C0F68" w:rsidP="006C0F68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выгодный коммерческий проект, стоимость нашей продукции конкурентоспособна</w:t>
      </w:r>
      <w:r w:rsidR="00067670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 xml:space="preserve"> и обсуждается индивидуально!</w:t>
      </w:r>
    </w:p>
    <w:p w:rsidR="006C0F68" w:rsidRPr="006C0F68" w:rsidRDefault="006C0F68" w:rsidP="006C0F68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договор поставки с заводом;</w:t>
      </w:r>
    </w:p>
    <w:p w:rsidR="006C0F68" w:rsidRPr="006C0F68" w:rsidRDefault="006C0F68" w:rsidP="006C0F68">
      <w:pPr>
        <w:numPr>
          <w:ilvl w:val="0"/>
          <w:numId w:val="2"/>
        </w:num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C0F68">
        <w:rPr>
          <w:rFonts w:ascii="Helvetica" w:eastAsia="Times New Roman" w:hAnsi="Helvetica" w:cs="Helvetica"/>
          <w:color w:val="174F86"/>
          <w:sz w:val="24"/>
          <w:szCs w:val="24"/>
          <w:lang w:eastAsia="ru-RU"/>
        </w:rPr>
        <w:t>оперативная консультация по всем возникающим вопросам;</w:t>
      </w:r>
      <w:r w:rsidRPr="006C0F6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 </w:t>
      </w:r>
    </w:p>
    <w:p w:rsidR="00067670" w:rsidRPr="00F25EF1" w:rsidRDefault="00067670" w:rsidP="0006767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3219E595" wp14:editId="268942CC">
            <wp:extent cx="1028700" cy="1028700"/>
            <wp:effectExtent l="0" t="0" r="0" b="0"/>
            <wp:docPr id="10" name="Рисунок 10" descr="http://rushumus.com/upload/resize_cache/iblock/487/320_320_1/Packaging_Reculta_5L_Rus_Visual_Rushumu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humus.com/upload/resize_cache/iblock/487/320_320_1/Packaging_Reculta_5L_Rus_Visual_Rushumu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6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570рублей</w:t>
      </w:r>
    </w:p>
    <w:p w:rsidR="00067670" w:rsidRPr="00F25EF1" w:rsidRDefault="00067670" w:rsidP="00067670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hyperlink r:id="rId10" w:history="1">
        <w:r w:rsidRPr="00F25EF1">
          <w:rPr>
            <w:rFonts w:ascii="Times New Roman" w:eastAsia="Times New Roman" w:hAnsi="Times New Roman" w:cs="Times New Roman"/>
            <w:b/>
            <w:bCs/>
            <w:color w:val="FF0000"/>
            <w:lang w:eastAsia="ru-RU"/>
          </w:rPr>
          <w:t>RECULTA</w:t>
        </w:r>
        <w:r>
          <w:rPr>
            <w:rFonts w:ascii="Times New Roman" w:eastAsia="Times New Roman" w:hAnsi="Times New Roman" w:cs="Times New Roman"/>
            <w:b/>
            <w:bCs/>
            <w:color w:val="FF0000"/>
            <w:lang w:eastAsia="ru-RU"/>
          </w:rPr>
          <w:t xml:space="preserve">   </w:t>
        </w:r>
        <w:r w:rsidRPr="00F25EF1">
          <w:rPr>
            <w:rFonts w:ascii="Times New Roman" w:eastAsia="Times New Roman" w:hAnsi="Times New Roman" w:cs="Times New Roman"/>
            <w:b/>
            <w:color w:val="FF0000"/>
            <w:lang w:eastAsia="ru-RU"/>
          </w:rPr>
          <w:t xml:space="preserve">Средство рекультивации и </w:t>
        </w:r>
        <w:proofErr w:type="spellStart"/>
        <w:r w:rsidRPr="00F25EF1">
          <w:rPr>
            <w:rFonts w:ascii="Times New Roman" w:eastAsia="Times New Roman" w:hAnsi="Times New Roman" w:cs="Times New Roman"/>
            <w:b/>
            <w:color w:val="FF0000"/>
            <w:lang w:eastAsia="ru-RU"/>
          </w:rPr>
          <w:t>ремедиации</w:t>
        </w:r>
        <w:proofErr w:type="spellEnd"/>
        <w:r w:rsidRPr="00F25EF1">
          <w:rPr>
            <w:rFonts w:ascii="Times New Roman" w:eastAsia="Times New Roman" w:hAnsi="Times New Roman" w:cs="Times New Roman"/>
            <w:b/>
            <w:color w:val="FF0000"/>
            <w:lang w:eastAsia="ru-RU"/>
          </w:rPr>
          <w:t xml:space="preserve"> земель</w:t>
        </w:r>
      </w:hyperlink>
      <w:r w:rsidRPr="00F2164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, 5 л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!!! НОВИНКА!!!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586B887" wp14:editId="14E8223E">
            <wp:extent cx="853440" cy="853440"/>
            <wp:effectExtent l="0" t="0" r="3810" b="3810"/>
            <wp:docPr id="1" name="Рисунок 1" descr="http://rushumus.com/upload/iblock/294/bochka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humus.com/upload/iblock/294/bochka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55CF" w:rsidRPr="008F55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29.900 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13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для агрохолдингов, фермерских хозяйств, тепличных комплексов</w:t>
        </w:r>
      </w:hyperlink>
      <w:r w:rsidRPr="00D92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233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- </w:t>
      </w:r>
      <w:hyperlink r:id="rId14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215 л</w:t>
        </w:r>
      </w:hyperlink>
      <w:r w:rsidRPr="00D923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lastRenderedPageBreak/>
        <w:drawing>
          <wp:inline distT="0" distB="0" distL="0" distR="0" wp14:anchorId="2C620682" wp14:editId="4F02361F">
            <wp:extent cx="1127760" cy="1127760"/>
            <wp:effectExtent l="0" t="0" r="0" b="0"/>
            <wp:docPr id="2" name="Рисунок 2" descr="http://rushumus.com/upload/resize_cache/iblock/f85/320_320_1/gaz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humus.com/upload/resize_cache/iblock/f85/320_320_1/gaz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CF" w:rsidRPr="008F55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900 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 ГАЗОН</w:t>
        </w:r>
        <w:r w:rsidR="00D9233E" w:rsidRPr="00D9233E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подходит для газонных трав</w:t>
        </w:r>
      </w:hyperlink>
      <w:r w:rsidR="008F55CF" w:rsidRPr="00D92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18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5 л</w:t>
        </w:r>
      </w:hyperlink>
      <w:r w:rsidRPr="00D923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47A07F8B" wp14:editId="478FA819">
            <wp:extent cx="1143000" cy="1143000"/>
            <wp:effectExtent l="0" t="0" r="0" b="0"/>
            <wp:docPr id="3" name="Рисунок 3" descr="http://rushumus.com/upload/resize_cache/iblock/3a1/320_320_1/kartochk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humus.com/upload/resize_cache/iblock/3a1/320_320_1/kartochk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CF" w:rsidRPr="008F55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530 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21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 КАРТОФЕЛЬ</w:t>
        </w:r>
        <w:r w:rsidR="00D9233E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 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подходит для картофеля</w:t>
        </w:r>
      </w:hyperlink>
      <w:r w:rsidR="00D923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hyperlink r:id="rId22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3 л</w:t>
        </w:r>
      </w:hyperlink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7349DAEC" wp14:editId="782F1D42">
            <wp:extent cx="1120140" cy="1120140"/>
            <wp:effectExtent l="0" t="0" r="3810" b="3810"/>
            <wp:docPr id="4" name="Рисунок 4" descr="http://rushumus.com/upload/resize_cache/iblock/848/320_320_1/yarica2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humus.com/upload/resize_cache/iblock/848/320_320_1/yarica2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CF" w:rsidRPr="00D923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220/530</w:t>
      </w:r>
      <w:r w:rsidR="00D9233E" w:rsidRPr="00D923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/900</w:t>
      </w:r>
      <w:r w:rsidR="00454D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25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 универсальное</w:t>
        </w:r>
        <w:r w:rsidR="00D9233E" w:rsidRPr="00D9233E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подходит для всех видов культур</w:t>
        </w:r>
      </w:hyperlink>
      <w:hyperlink r:id="rId26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1 л, 3 л, 5 л</w:t>
        </w:r>
      </w:hyperlink>
      <w:r w:rsidRPr="00D923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7360915C" wp14:editId="0E4C0BC6">
            <wp:extent cx="1150620" cy="1150620"/>
            <wp:effectExtent l="0" t="0" r="0" b="0"/>
            <wp:docPr id="5" name="Рисунок 5" descr="http://rushumus.com/upload/resize_cache/iblock/053/320_320_1/kompos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humus.com/upload/resize_cache/iblock/053/320_320_1/kompos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83" w:rsidRPr="00454D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500</w:t>
      </w:r>
      <w:r w:rsidR="00454D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9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YARICA (Ярица) </w:t>
        </w:r>
        <w:proofErr w:type="gramStart"/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КОМПОСТ</w:t>
        </w:r>
        <w:r w:rsidR="00D9233E" w:rsidRPr="00454D8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</w:t>
        </w:r>
        <w:proofErr w:type="gramEnd"/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удобрение для ускорения созревания компоста</w:t>
        </w:r>
      </w:hyperlink>
      <w:r w:rsidR="00454D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30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5л</w:t>
        </w:r>
      </w:hyperlink>
      <w:r w:rsidR="00D9233E" w:rsidRPr="00454D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AB5598D" wp14:editId="4EE3EBAD">
            <wp:extent cx="1028700" cy="1028700"/>
            <wp:effectExtent l="0" t="0" r="0" b="0"/>
            <wp:docPr id="6" name="Рисунок 6" descr="http://rushumus.com/upload/resize_cache/iblock/5bf/320_320_1/komnat_rast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humus.com/upload/resize_cache/iblock/5bf/320_320_1/komnat_rast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83" w:rsidRPr="00454D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220</w:t>
      </w:r>
      <w:r w:rsidR="00454D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33" w:history="1">
        <w:r w:rsidRPr="00F25EF1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YARICA (Ярица) КОМНАТНЫЕ РАСТЕНИЯ</w:t>
        </w:r>
        <w:r w:rsidR="00454D83" w:rsidRPr="00454D8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</w:t>
        </w:r>
        <w:r w:rsidRPr="00F25EF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Органическое удобрение для комнатных растений</w:t>
        </w:r>
      </w:hyperlink>
      <w:r w:rsidR="00454D83" w:rsidRPr="00454D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34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1л</w:t>
        </w:r>
      </w:hyperlink>
      <w:r w:rsidRPr="00454D8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7A395C0C" wp14:editId="3E764CDF">
            <wp:extent cx="929640" cy="929640"/>
            <wp:effectExtent l="0" t="0" r="3810" b="3810"/>
            <wp:docPr id="7" name="Рисунок 7" descr="http://rushumus.com/upload/resize_cache/iblock/763/320_320_1/jgoda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humus.com/upload/resize_cache/iblock/763/320_320_1/jgoda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647" w:rsidRPr="00F216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900рублей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7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 ПЛОДОВО-ЯГОДНЫЕ КУЛЬТУРЫ</w:t>
        </w:r>
        <w:r w:rsidR="00F21647" w:rsidRPr="00F21647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для плодово-ягодных культур</w:t>
        </w:r>
      </w:hyperlink>
      <w:r w:rsidR="00F21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38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5 л</w:t>
        </w:r>
      </w:hyperlink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lastRenderedPageBreak/>
        <w:drawing>
          <wp:inline distT="0" distB="0" distL="0" distR="0" wp14:anchorId="058D32CC" wp14:editId="28297DEE">
            <wp:extent cx="1089660" cy="1089660"/>
            <wp:effectExtent l="0" t="0" r="0" b="0"/>
            <wp:docPr id="8" name="Рисунок 8" descr="http://rushumus.com/upload/resize_cache/iblock/79c/320_320_1/jgoda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shumus.com/upload/resize_cache/iblock/79c/320_320_1/jgoda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647" w:rsidRPr="00F216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220рублей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41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YARICA (Ярица) ЯГОДА</w:t>
        </w:r>
        <w:r w:rsidR="00F21647" w:rsidRPr="00F21647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 </w:t>
        </w:r>
        <w:r w:rsidRPr="00F25EF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Органическое удобрение для ягодных культур</w:t>
        </w:r>
      </w:hyperlink>
      <w:r w:rsidR="00F21647" w:rsidRPr="00F21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42" w:history="1">
        <w:r w:rsidRPr="00F25EF1">
          <w:rPr>
            <w:rFonts w:ascii="Times New Roman" w:eastAsia="Times New Roman" w:hAnsi="Times New Roman" w:cs="Times New Roman"/>
            <w:b/>
            <w:color w:val="FF0000"/>
            <w:sz w:val="20"/>
            <w:szCs w:val="20"/>
            <w:u w:val="single"/>
            <w:lang w:eastAsia="ru-RU"/>
          </w:rPr>
          <w:t>1 л</w:t>
        </w:r>
      </w:hyperlink>
      <w:r w:rsidRPr="00F2164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14E26818" wp14:editId="2C6DB043">
            <wp:extent cx="1043940" cy="1043940"/>
            <wp:effectExtent l="0" t="0" r="3810" b="3810"/>
            <wp:docPr id="9" name="Рисунок 9" descr="http://rushumus.com/upload/resize_cache/iblock/094/320_320_1/ovoh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humus.com/upload/resize_cache/iblock/094/320_320_1/ovoh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647" w:rsidRPr="00F216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220 рублей</w:t>
      </w:r>
    </w:p>
    <w:p w:rsidR="00F25EF1" w:rsidRPr="00F25EF1" w:rsidRDefault="00F25EF1" w:rsidP="00F25EF1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45" w:history="1"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 xml:space="preserve">YARICA (Ярица) для овощных </w:t>
        </w:r>
        <w:proofErr w:type="spellStart"/>
        <w:r w:rsidRPr="00F25EF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культур</w:t>
        </w:r>
        <w:r w:rsidRPr="00F25EF1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t>Органическое</w:t>
        </w:r>
        <w:proofErr w:type="spellEnd"/>
        <w:r w:rsidRPr="00F25EF1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t xml:space="preserve"> удобрение для огурцов и томатов</w:t>
        </w:r>
      </w:hyperlink>
      <w:hyperlink r:id="rId46" w:history="1">
        <w:r w:rsidRPr="00F25EF1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ru-RU"/>
          </w:rPr>
          <w:t>1 л</w:t>
        </w:r>
      </w:hyperlink>
      <w:r w:rsidRPr="00F2164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F25EF1" w:rsidRPr="00F25EF1" w:rsidRDefault="00F25EF1" w:rsidP="00F2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F1" w:rsidRPr="00F25EF1" w:rsidRDefault="00F25EF1" w:rsidP="00F25EF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F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завод-производитель</w:t>
      </w:r>
      <w:r w:rsidRPr="00F25EF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br/>
      </w:r>
    </w:p>
    <w:p w:rsidR="00F25EF1" w:rsidRPr="00F25EF1" w:rsidRDefault="00F25EF1" w:rsidP="00F25E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F25EF1">
          <w:rPr>
            <w:rFonts w:ascii="Times New Roman" w:eastAsia="Times New Roman" w:hAnsi="Times New Roman" w:cs="Times New Roman"/>
            <w:b/>
            <w:bCs/>
            <w:color w:val="FFFFFF"/>
            <w:sz w:val="36"/>
            <w:szCs w:val="36"/>
            <w:u w:val="single"/>
            <w:lang w:eastAsia="ru-RU"/>
          </w:rPr>
          <w:t>+7 (391) 205 27 27</w:t>
        </w:r>
      </w:hyperlink>
    </w:p>
    <w:p w:rsidR="00F25EF1" w:rsidRDefault="00F25EF1"/>
    <w:p w:rsidR="00F25EF1" w:rsidRDefault="00F25EF1"/>
    <w:p w:rsidR="00F25EF1" w:rsidRDefault="00F25EF1"/>
    <w:p w:rsidR="00F25EF1" w:rsidRDefault="00F25EF1"/>
    <w:p w:rsidR="00F25EF1" w:rsidRDefault="00F25EF1"/>
    <w:p w:rsidR="00F25EF1" w:rsidRDefault="00F25EF1"/>
    <w:sectPr w:rsidR="00F25EF1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7C" w:rsidRDefault="00BD667C" w:rsidP="0031355D">
      <w:pPr>
        <w:spacing w:after="0" w:line="240" w:lineRule="auto"/>
      </w:pPr>
      <w:r>
        <w:separator/>
      </w:r>
    </w:p>
  </w:endnote>
  <w:endnote w:type="continuationSeparator" w:id="0">
    <w:p w:rsidR="00BD667C" w:rsidRDefault="00BD667C" w:rsidP="0031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7C" w:rsidRDefault="00BD667C" w:rsidP="0031355D">
      <w:pPr>
        <w:spacing w:after="0" w:line="240" w:lineRule="auto"/>
      </w:pPr>
      <w:r>
        <w:separator/>
      </w:r>
    </w:p>
  </w:footnote>
  <w:footnote w:type="continuationSeparator" w:id="0">
    <w:p w:rsidR="00BD667C" w:rsidRDefault="00BD667C" w:rsidP="0031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55D" w:rsidRPr="0031355D" w:rsidRDefault="0031355D" w:rsidP="0031355D">
    <w:pPr>
      <w:pStyle w:val="a3"/>
      <w:jc w:val="center"/>
      <w:rPr>
        <w:rFonts w:ascii="Arial Narrow" w:hAnsi="Arial Narrow"/>
        <w:b/>
        <w:color w:val="00B050"/>
        <w:sz w:val="28"/>
        <w:szCs w:val="28"/>
      </w:rPr>
    </w:pPr>
    <w:r w:rsidRPr="0031355D">
      <w:rPr>
        <w:rFonts w:ascii="Arial Narrow" w:hAnsi="Arial Narrow"/>
        <w:b/>
        <w:color w:val="00B050"/>
        <w:sz w:val="28"/>
        <w:szCs w:val="28"/>
      </w:rPr>
      <w:t>Коммерческое предложение</w:t>
    </w:r>
  </w:p>
  <w:p w:rsidR="0031355D" w:rsidRDefault="0031355D" w:rsidP="0031355D">
    <w:pPr>
      <w:pStyle w:val="a7"/>
      <w:pBdr>
        <w:bottom w:val="single" w:sz="12" w:space="1" w:color="auto"/>
      </w:pBdr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aps/>
        <w:color w:val="00B050"/>
        <w:sz w:val="20"/>
        <w:szCs w:val="20"/>
        <w:lang w:eastAsia="ru-RU"/>
      </w:rPr>
    </w:pPr>
    <w:r w:rsidRPr="0031355D">
      <w:rPr>
        <w:rFonts w:ascii="Helvetica" w:eastAsia="Times New Roman" w:hAnsi="Helvetica" w:cs="Helvetica"/>
        <w:b/>
        <w:bCs/>
        <w:caps/>
        <w:color w:val="00B050"/>
        <w:sz w:val="20"/>
        <w:szCs w:val="20"/>
        <w:lang w:eastAsia="ru-RU"/>
      </w:rPr>
      <w:t>ПРОИЗВОДИМ ВЫСОКОКАЧЕСТВЕННЫЕ ОРГАНИЧЕСКИЕ УДОБРЕНИЯ</w:t>
    </w:r>
  </w:p>
  <w:p w:rsidR="0031355D" w:rsidRPr="0031355D" w:rsidRDefault="0031355D" w:rsidP="0031355D">
    <w:pPr>
      <w:pStyle w:val="a7"/>
      <w:shd w:val="clear" w:color="auto" w:fill="FFFFFF"/>
      <w:spacing w:after="0" w:line="240" w:lineRule="auto"/>
      <w:jc w:val="center"/>
      <w:rPr>
        <w:rFonts w:ascii="Helvetica" w:eastAsia="Times New Roman" w:hAnsi="Helvetica" w:cs="Helvetica"/>
        <w:b/>
        <w:bCs/>
        <w:caps/>
        <w:color w:val="00B050"/>
        <w:sz w:val="20"/>
        <w:szCs w:val="20"/>
        <w:lang w:val="en-US" w:eastAsia="ru-RU"/>
      </w:rPr>
    </w:pPr>
  </w:p>
  <w:p w:rsidR="0031355D" w:rsidRPr="0031355D" w:rsidRDefault="0031355D" w:rsidP="0031355D">
    <w:pPr>
      <w:pStyle w:val="a7"/>
      <w:shd w:val="clear" w:color="auto" w:fill="FFFFFF"/>
      <w:spacing w:after="0" w:line="240" w:lineRule="auto"/>
      <w:jc w:val="both"/>
      <w:rPr>
        <w:rFonts w:ascii="Arial Narrow" w:eastAsia="Times New Roman" w:hAnsi="Arial Narrow" w:cs="Helvetica"/>
        <w:b/>
        <w:bCs/>
        <w:caps/>
        <w:color w:val="00B050"/>
        <w:lang w:eastAsia="ru-RU"/>
      </w:rPr>
    </w:pPr>
    <w:r>
      <w:rPr>
        <w:rFonts w:ascii="Arial Narrow" w:eastAsia="Times New Roman" w:hAnsi="Arial Narrow" w:cs="Helvetica"/>
        <w:b/>
        <w:bCs/>
        <w:caps/>
        <w:color w:val="00B050"/>
        <w:lang w:eastAsia="ru-RU"/>
      </w:rPr>
      <w:t>Телефон: +79029902522</w:t>
    </w:r>
    <w:r w:rsidRPr="0031355D">
      <w:rPr>
        <w:rFonts w:ascii="Arial Narrow" w:eastAsia="Times New Roman" w:hAnsi="Arial Narrow" w:cs="Helvetica"/>
        <w:b/>
        <w:bCs/>
        <w:caps/>
        <w:color w:val="00B050"/>
        <w:lang w:eastAsia="ru-RU"/>
      </w:rPr>
      <w:t xml:space="preserve">                                                         </w:t>
    </w:r>
    <w:r w:rsidRPr="0031355D">
      <w:rPr>
        <w:rFonts w:ascii="Arial" w:hAnsi="Arial" w:cs="Arial"/>
        <w:b/>
        <w:color w:val="00B050"/>
        <w:sz w:val="23"/>
        <w:szCs w:val="23"/>
        <w:shd w:val="clear" w:color="auto" w:fill="FFFFFF"/>
      </w:rPr>
      <w:t>онлайн-супермаркет "Семь Семян"</w:t>
    </w:r>
  </w:p>
  <w:p w:rsidR="0031355D" w:rsidRPr="0031355D" w:rsidRDefault="0031355D" w:rsidP="0031355D">
    <w:pPr>
      <w:pStyle w:val="a7"/>
      <w:shd w:val="clear" w:color="auto" w:fill="FFFFFF"/>
      <w:spacing w:after="0" w:line="240" w:lineRule="auto"/>
      <w:jc w:val="both"/>
      <w:rPr>
        <w:rFonts w:ascii="Arial Narrow" w:eastAsia="Times New Roman" w:hAnsi="Arial Narrow" w:cs="Helvetica"/>
        <w:b/>
        <w:bCs/>
        <w:caps/>
        <w:color w:val="00B050"/>
        <w:lang w:eastAsia="ru-RU"/>
      </w:rPr>
    </w:pPr>
    <w:r>
      <w:rPr>
        <w:rFonts w:ascii="Arial Narrow" w:eastAsia="Times New Roman" w:hAnsi="Arial Narrow" w:cs="Helvetica"/>
        <w:b/>
        <w:bCs/>
        <w:caps/>
        <w:color w:val="00B050"/>
        <w:lang w:val="en-US" w:eastAsia="ru-RU"/>
      </w:rPr>
      <w:t>E</w:t>
    </w:r>
    <w:r w:rsidRPr="0031355D">
      <w:rPr>
        <w:rFonts w:ascii="Arial Narrow" w:eastAsia="Times New Roman" w:hAnsi="Arial Narrow" w:cs="Helvetica"/>
        <w:b/>
        <w:bCs/>
        <w:caps/>
        <w:color w:val="00B050"/>
        <w:lang w:eastAsia="ru-RU"/>
      </w:rPr>
      <w:t>-</w:t>
    </w:r>
    <w:r>
      <w:rPr>
        <w:rFonts w:ascii="Arial Narrow" w:eastAsia="Times New Roman" w:hAnsi="Arial Narrow" w:cs="Helvetica"/>
        <w:b/>
        <w:bCs/>
        <w:caps/>
        <w:color w:val="00B050"/>
        <w:lang w:val="en-US" w:eastAsia="ru-RU"/>
      </w:rPr>
      <w:t>MAIL</w:t>
    </w:r>
    <w:r w:rsidRPr="0031355D">
      <w:rPr>
        <w:rFonts w:ascii="Arial Narrow" w:eastAsia="Times New Roman" w:hAnsi="Arial Narrow" w:cs="Helvetica"/>
        <w:b/>
        <w:bCs/>
        <w:caps/>
        <w:color w:val="00B050"/>
        <w:lang w:eastAsia="ru-RU"/>
      </w:rPr>
      <w:t xml:space="preserve">: </w:t>
    </w:r>
    <w:r>
      <w:rPr>
        <w:rFonts w:ascii="Arial Narrow" w:eastAsia="Times New Roman" w:hAnsi="Arial Narrow" w:cs="Helvetica"/>
        <w:b/>
        <w:bCs/>
        <w:caps/>
        <w:color w:val="00B050"/>
        <w:lang w:val="en-US" w:eastAsia="ru-RU"/>
      </w:rPr>
      <w:t>yats</w:t>
    </w:r>
    <w:r w:rsidRPr="0031355D">
      <w:rPr>
        <w:rFonts w:ascii="Arial Narrow" w:eastAsia="Times New Roman" w:hAnsi="Arial Narrow" w:cs="Helvetica"/>
        <w:b/>
        <w:bCs/>
        <w:caps/>
        <w:color w:val="00B050"/>
        <w:lang w:eastAsia="ru-RU"/>
      </w:rPr>
      <w:t>.82@</w:t>
    </w:r>
    <w:r>
      <w:rPr>
        <w:rFonts w:ascii="Arial Narrow" w:eastAsia="Times New Roman" w:hAnsi="Arial Narrow" w:cs="Helvetica"/>
        <w:b/>
        <w:bCs/>
        <w:caps/>
        <w:color w:val="00B050"/>
        <w:lang w:val="en-US" w:eastAsia="ru-RU"/>
      </w:rPr>
      <w:t>mail</w:t>
    </w:r>
    <w:r w:rsidRPr="0031355D">
      <w:rPr>
        <w:rFonts w:ascii="Arial Narrow" w:eastAsia="Times New Roman" w:hAnsi="Arial Narrow" w:cs="Helvetica"/>
        <w:b/>
        <w:bCs/>
        <w:caps/>
        <w:color w:val="00B050"/>
        <w:lang w:eastAsia="ru-RU"/>
      </w:rPr>
      <w:t>.</w:t>
    </w:r>
    <w:r>
      <w:rPr>
        <w:rFonts w:ascii="Arial Narrow" w:eastAsia="Times New Roman" w:hAnsi="Arial Narrow" w:cs="Helvetica"/>
        <w:b/>
        <w:bCs/>
        <w:caps/>
        <w:color w:val="00B050"/>
        <w:lang w:val="en-US" w:eastAsia="ru-RU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30B6"/>
    <w:multiLevelType w:val="multilevel"/>
    <w:tmpl w:val="CD8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B0B48"/>
    <w:multiLevelType w:val="multilevel"/>
    <w:tmpl w:val="121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94117"/>
    <w:multiLevelType w:val="multilevel"/>
    <w:tmpl w:val="9D2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5D"/>
    <w:rsid w:val="00067670"/>
    <w:rsid w:val="0031355D"/>
    <w:rsid w:val="00454D83"/>
    <w:rsid w:val="006C0F68"/>
    <w:rsid w:val="006F1151"/>
    <w:rsid w:val="007D109B"/>
    <w:rsid w:val="008F55CF"/>
    <w:rsid w:val="00BD667C"/>
    <w:rsid w:val="00D9233E"/>
    <w:rsid w:val="00F21647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073"/>
  <w15:chartTrackingRefBased/>
  <w15:docId w15:val="{A33E2078-7255-46D8-BBFF-4789B60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55D"/>
  </w:style>
  <w:style w:type="paragraph" w:styleId="a5">
    <w:name w:val="footer"/>
    <w:basedOn w:val="a"/>
    <w:link w:val="a6"/>
    <w:uiPriority w:val="99"/>
    <w:unhideWhenUsed/>
    <w:rsid w:val="0031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55D"/>
  </w:style>
  <w:style w:type="paragraph" w:styleId="a7">
    <w:name w:val="Normal (Web)"/>
    <w:basedOn w:val="a"/>
    <w:uiPriority w:val="99"/>
    <w:unhideWhenUsed/>
    <w:rsid w:val="003135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5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0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9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095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88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5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6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44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9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1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204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humus.com/ru/catalog/yarica/" TargetMode="External"/><Relationship Id="rId18" Type="http://schemas.openxmlformats.org/officeDocument/2006/relationships/hyperlink" Target="http://rushumus.com/ru/catalog/yarica-for-lawn-grasses/" TargetMode="External"/><Relationship Id="rId26" Type="http://schemas.openxmlformats.org/officeDocument/2006/relationships/hyperlink" Target="http://rushumus.com/ru/catalog/yarica-organic-fertilizer/" TargetMode="External"/><Relationship Id="rId39" Type="http://schemas.openxmlformats.org/officeDocument/2006/relationships/hyperlink" Target="http://rushumus.com/ru/catalog/yarica-for-berries/" TargetMode="External"/><Relationship Id="rId21" Type="http://schemas.openxmlformats.org/officeDocument/2006/relationships/hyperlink" Target="http://rushumus.com/ru/catalog/yarica-for-potatoes/" TargetMode="External"/><Relationship Id="rId34" Type="http://schemas.openxmlformats.org/officeDocument/2006/relationships/hyperlink" Target="http://rushumus.com/ru/catalog/yarica-for-house-plant/" TargetMode="External"/><Relationship Id="rId42" Type="http://schemas.openxmlformats.org/officeDocument/2006/relationships/hyperlink" Target="http://rushumus.com/ru/catalog/yarica-for-berries/" TargetMode="External"/><Relationship Id="rId47" Type="http://schemas.openxmlformats.org/officeDocument/2006/relationships/hyperlink" Target="tel:+73912052727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://rushumus.com/ru/catalog/yarica-for-compost/" TargetMode="External"/><Relationship Id="rId11" Type="http://schemas.openxmlformats.org/officeDocument/2006/relationships/hyperlink" Target="http://rushumus.com/ru/catalog/yarica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7.jpeg"/><Relationship Id="rId37" Type="http://schemas.openxmlformats.org/officeDocument/2006/relationships/hyperlink" Target="http://rushumus.com/ru/catalog/yarica-for-fruit-trees/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rushumus.com/ru/catalog/yarica-for-vegetab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humus.com/ru/catalog/yarica-for-lawn-grasses/" TargetMode="External"/><Relationship Id="rId23" Type="http://schemas.openxmlformats.org/officeDocument/2006/relationships/hyperlink" Target="http://rushumus.com/ru/catalog/yarica-organic-fertilizer/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jpeg"/><Relationship Id="rId49" Type="http://schemas.openxmlformats.org/officeDocument/2006/relationships/fontTable" Target="fontTable.xml"/><Relationship Id="rId10" Type="http://schemas.openxmlformats.org/officeDocument/2006/relationships/hyperlink" Target="http://rushumus.com/ru/catalog/reculta/" TargetMode="External"/><Relationship Id="rId19" Type="http://schemas.openxmlformats.org/officeDocument/2006/relationships/hyperlink" Target="http://rushumus.com/ru/catalog/yarica-for-potatoes/" TargetMode="External"/><Relationship Id="rId31" Type="http://schemas.openxmlformats.org/officeDocument/2006/relationships/hyperlink" Target="http://rushumus.com/ru/catalog/yarica-for-house-plant/" TargetMode="External"/><Relationship Id="rId44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ushumus.com/ru/catalog/yarica/" TargetMode="External"/><Relationship Id="rId22" Type="http://schemas.openxmlformats.org/officeDocument/2006/relationships/hyperlink" Target="http://rushumus.com/ru/catalog/yarica-for-potatoes/" TargetMode="External"/><Relationship Id="rId27" Type="http://schemas.openxmlformats.org/officeDocument/2006/relationships/hyperlink" Target="http://rushumus.com/ru/catalog/yarica-for-compost/" TargetMode="External"/><Relationship Id="rId30" Type="http://schemas.openxmlformats.org/officeDocument/2006/relationships/hyperlink" Target="http://rushumus.com/ru/catalog/yarica-for-compost/" TargetMode="External"/><Relationship Id="rId35" Type="http://schemas.openxmlformats.org/officeDocument/2006/relationships/hyperlink" Target="http://rushumus.com/ru/catalog/yarica-for-fruit-trees/" TargetMode="External"/><Relationship Id="rId43" Type="http://schemas.openxmlformats.org/officeDocument/2006/relationships/hyperlink" Target="http://rushumus.com/ru/catalog/yarica-for-vegetables/" TargetMode="External"/><Relationship Id="rId48" Type="http://schemas.openxmlformats.org/officeDocument/2006/relationships/header" Target="header1.xml"/><Relationship Id="rId8" Type="http://schemas.openxmlformats.org/officeDocument/2006/relationships/hyperlink" Target="http://rushumus.com/ru/catalog/reculta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rushumus.com/ru/catalog/yarica-for-lawn-grasses/" TargetMode="External"/><Relationship Id="rId25" Type="http://schemas.openxmlformats.org/officeDocument/2006/relationships/hyperlink" Target="http://rushumus.com/ru/catalog/yarica-organic-fertilizer/" TargetMode="External"/><Relationship Id="rId33" Type="http://schemas.openxmlformats.org/officeDocument/2006/relationships/hyperlink" Target="http://rushumus.com/ru/catalog/yarica-for-house-plant/" TargetMode="External"/><Relationship Id="rId38" Type="http://schemas.openxmlformats.org/officeDocument/2006/relationships/hyperlink" Target="http://rushumus.com/ru/catalog/yarica-for-fruit-trees/" TargetMode="External"/><Relationship Id="rId46" Type="http://schemas.openxmlformats.org/officeDocument/2006/relationships/hyperlink" Target="http://rushumus.com/ru/catalog/yarica-for-vegetables/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rushumus.com/ru/catalog/yarica-for-ber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5ECB-B49D-4400-ADA5-E7F6EF6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2023-01-19T06:05:00Z</dcterms:created>
  <dcterms:modified xsi:type="dcterms:W3CDTF">2023-01-19T06:32:00Z</dcterms:modified>
</cp:coreProperties>
</file>